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68C9" w14:textId="037419A1" w:rsidR="004909DA" w:rsidRPr="00C4433C" w:rsidRDefault="001C03B1" w:rsidP="00CE379C">
      <w:pPr>
        <w:spacing w:line="276" w:lineRule="auto"/>
        <w:jc w:val="center"/>
        <w:rPr>
          <w:sz w:val="32"/>
          <w:szCs w:val="32"/>
        </w:rPr>
      </w:pPr>
      <w:proofErr w:type="gramStart"/>
      <w:r w:rsidRPr="00C4433C">
        <w:rPr>
          <w:rFonts w:hint="eastAsia"/>
          <w:sz w:val="32"/>
          <w:szCs w:val="32"/>
        </w:rPr>
        <w:t>臺</w:t>
      </w:r>
      <w:proofErr w:type="gramEnd"/>
      <w:r w:rsidRPr="00C4433C">
        <w:rPr>
          <w:rFonts w:hint="eastAsia"/>
          <w:sz w:val="32"/>
          <w:szCs w:val="32"/>
        </w:rPr>
        <w:t>中市議會第</w:t>
      </w:r>
      <w:r w:rsidR="00535DBF">
        <w:rPr>
          <w:rFonts w:hint="eastAsia"/>
          <w:sz w:val="32"/>
          <w:szCs w:val="32"/>
        </w:rPr>
        <w:t>4</w:t>
      </w:r>
      <w:r w:rsidRPr="00C4433C">
        <w:rPr>
          <w:sz w:val="32"/>
          <w:szCs w:val="32"/>
        </w:rPr>
        <w:t>屆第</w:t>
      </w:r>
      <w:r w:rsidR="0017660A">
        <w:rPr>
          <w:rFonts w:hint="eastAsia"/>
          <w:sz w:val="32"/>
          <w:szCs w:val="32"/>
        </w:rPr>
        <w:t>5</w:t>
      </w:r>
      <w:r w:rsidRPr="00C4433C">
        <w:rPr>
          <w:sz w:val="32"/>
          <w:szCs w:val="32"/>
        </w:rPr>
        <w:t>次</w:t>
      </w:r>
      <w:r w:rsidR="00BB1EF0">
        <w:rPr>
          <w:rFonts w:hint="eastAsia"/>
          <w:sz w:val="32"/>
          <w:szCs w:val="32"/>
        </w:rPr>
        <w:t>定期</w:t>
      </w:r>
      <w:r w:rsidRPr="00C4433C">
        <w:rPr>
          <w:sz w:val="32"/>
          <w:szCs w:val="32"/>
        </w:rPr>
        <w:t>會   第</w:t>
      </w:r>
      <w:r w:rsidR="00535DBF">
        <w:rPr>
          <w:rFonts w:hint="eastAsia"/>
          <w:sz w:val="32"/>
          <w:szCs w:val="32"/>
        </w:rPr>
        <w:t>1</w:t>
      </w:r>
      <w:r w:rsidR="0011031E">
        <w:rPr>
          <w:rFonts w:hint="eastAsia"/>
          <w:sz w:val="32"/>
          <w:szCs w:val="32"/>
        </w:rPr>
        <w:t>0</w:t>
      </w:r>
      <w:r w:rsidRPr="00C4433C">
        <w:rPr>
          <w:sz w:val="32"/>
          <w:szCs w:val="32"/>
        </w:rPr>
        <w:t>次會議紀錄</w:t>
      </w:r>
    </w:p>
    <w:p w14:paraId="21A7D5B8" w14:textId="19C5E951" w:rsidR="001C03B1" w:rsidRPr="00C4433C" w:rsidRDefault="00EC0853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時間：</w:t>
      </w:r>
      <w:r w:rsidR="001C03B1" w:rsidRPr="00C4433C">
        <w:rPr>
          <w:rFonts w:hint="eastAsia"/>
          <w:sz w:val="32"/>
          <w:szCs w:val="32"/>
        </w:rPr>
        <w:t>中華民國</w:t>
      </w:r>
      <w:r w:rsidR="00535DBF">
        <w:rPr>
          <w:rFonts w:hint="eastAsia"/>
          <w:sz w:val="32"/>
          <w:szCs w:val="32"/>
        </w:rPr>
        <w:t>114</w:t>
      </w:r>
      <w:r w:rsidR="001C03B1" w:rsidRPr="00C4433C">
        <w:rPr>
          <w:sz w:val="32"/>
          <w:szCs w:val="32"/>
        </w:rPr>
        <w:t>年</w:t>
      </w:r>
      <w:r w:rsidR="009C3345">
        <w:rPr>
          <w:rFonts w:hint="eastAsia"/>
          <w:sz w:val="32"/>
          <w:szCs w:val="32"/>
        </w:rPr>
        <w:t>6</w:t>
      </w:r>
      <w:r w:rsidR="001C03B1" w:rsidRPr="00C4433C">
        <w:rPr>
          <w:sz w:val="32"/>
          <w:szCs w:val="32"/>
        </w:rPr>
        <w:t>月</w:t>
      </w:r>
      <w:r w:rsidR="009C3345">
        <w:rPr>
          <w:rFonts w:hint="eastAsia"/>
          <w:sz w:val="32"/>
          <w:szCs w:val="32"/>
        </w:rPr>
        <w:t>16</w:t>
      </w:r>
      <w:r w:rsidR="001C03B1" w:rsidRPr="00C4433C">
        <w:rPr>
          <w:sz w:val="32"/>
          <w:szCs w:val="32"/>
        </w:rPr>
        <w:t>日（星期</w:t>
      </w:r>
      <w:r w:rsidR="009C3345">
        <w:rPr>
          <w:rFonts w:hint="eastAsia"/>
          <w:sz w:val="32"/>
          <w:szCs w:val="32"/>
        </w:rPr>
        <w:t>一</w:t>
      </w:r>
      <w:r w:rsidR="001C03B1" w:rsidRPr="00C4433C">
        <w:rPr>
          <w:sz w:val="32"/>
          <w:szCs w:val="32"/>
        </w:rPr>
        <w:t>）</w:t>
      </w:r>
      <w:r w:rsidR="003104A7">
        <w:rPr>
          <w:rFonts w:hint="eastAsia"/>
          <w:sz w:val="32"/>
          <w:szCs w:val="32"/>
        </w:rPr>
        <w:t xml:space="preserve">  </w:t>
      </w:r>
      <w:r w:rsidR="00E26583">
        <w:rPr>
          <w:rFonts w:hint="eastAsia"/>
          <w:sz w:val="32"/>
          <w:szCs w:val="32"/>
        </w:rPr>
        <w:t>10</w:t>
      </w:r>
      <w:r w:rsidR="001C03B1" w:rsidRPr="00C4433C">
        <w:rPr>
          <w:sz w:val="32"/>
          <w:szCs w:val="32"/>
        </w:rPr>
        <w:t>時</w:t>
      </w:r>
      <w:r w:rsidR="003104A7">
        <w:rPr>
          <w:rFonts w:hint="eastAsia"/>
          <w:sz w:val="32"/>
          <w:szCs w:val="32"/>
        </w:rPr>
        <w:t xml:space="preserve"> </w:t>
      </w:r>
      <w:r w:rsidR="00E26583">
        <w:rPr>
          <w:rFonts w:hint="eastAsia"/>
          <w:sz w:val="32"/>
          <w:szCs w:val="32"/>
        </w:rPr>
        <w:t>41</w:t>
      </w:r>
      <w:r w:rsidR="001C03B1" w:rsidRPr="00C4433C">
        <w:rPr>
          <w:sz w:val="32"/>
          <w:szCs w:val="32"/>
        </w:rPr>
        <w:t>分</w:t>
      </w:r>
    </w:p>
    <w:p w14:paraId="7E0CA116" w14:textId="140F25A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地點：本會議事堂</w:t>
      </w:r>
    </w:p>
    <w:p w14:paraId="2423E4B7" w14:textId="2355C62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出席議員：如簽到簿</w:t>
      </w:r>
    </w:p>
    <w:p w14:paraId="27E8ACC2" w14:textId="3FF2C550" w:rsidR="00C4433C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列席人員：</w:t>
      </w:r>
    </w:p>
    <w:p w14:paraId="64604254" w14:textId="77777777" w:rsidR="0034779B" w:rsidRDefault="0068075A" w:rsidP="0034779B">
      <w:pPr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1C03B1" w:rsidRPr="00C4433C">
        <w:rPr>
          <w:rFonts w:hint="eastAsia"/>
          <w:sz w:val="32"/>
          <w:szCs w:val="32"/>
        </w:rPr>
        <w:t>市政府</w:t>
      </w:r>
    </w:p>
    <w:tbl>
      <w:tblPr>
        <w:tblStyle w:val="a8"/>
        <w:tblW w:w="978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4779B" w:rsidRPr="00535DBF" w14:paraId="7B69DCE1" w14:textId="77777777" w:rsidTr="00535DBF">
        <w:tc>
          <w:tcPr>
            <w:tcW w:w="3260" w:type="dxa"/>
          </w:tcPr>
          <w:p w14:paraId="1112011A" w14:textId="590B368E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市長</w:t>
            </w:r>
            <w:r w:rsidRPr="00535DBF">
              <w:rPr>
                <w:sz w:val="32"/>
                <w:szCs w:val="32"/>
              </w:rPr>
              <w:t xml:space="preserve"> 盧秀燕</w:t>
            </w:r>
          </w:p>
        </w:tc>
        <w:tc>
          <w:tcPr>
            <w:tcW w:w="3260" w:type="dxa"/>
          </w:tcPr>
          <w:p w14:paraId="7AC0E9C8" w14:textId="429081F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副市長</w:t>
            </w:r>
            <w:r w:rsidRPr="00535DBF">
              <w:rPr>
                <w:sz w:val="32"/>
                <w:szCs w:val="32"/>
              </w:rPr>
              <w:t xml:space="preserve"> 黃國榮</w:t>
            </w:r>
          </w:p>
        </w:tc>
        <w:tc>
          <w:tcPr>
            <w:tcW w:w="3261" w:type="dxa"/>
          </w:tcPr>
          <w:p w14:paraId="55D5855B" w14:textId="7777777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  <w:tr w:rsidR="0034779B" w:rsidRPr="00535DBF" w14:paraId="3D82070D" w14:textId="77777777" w:rsidTr="00535DBF">
        <w:tc>
          <w:tcPr>
            <w:tcW w:w="3260" w:type="dxa"/>
          </w:tcPr>
          <w:p w14:paraId="274BA85D" w14:textId="19354BB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秘書處處長</w:t>
            </w:r>
            <w:r w:rsidRPr="00535DBF">
              <w:rPr>
                <w:sz w:val="32"/>
                <w:szCs w:val="32"/>
              </w:rPr>
              <w:t xml:space="preserve"> 謝佳蓁</w:t>
            </w:r>
          </w:p>
        </w:tc>
        <w:tc>
          <w:tcPr>
            <w:tcW w:w="3260" w:type="dxa"/>
          </w:tcPr>
          <w:p w14:paraId="1C86BEBF" w14:textId="0DA7DD24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民政局局長</w:t>
            </w:r>
            <w:r w:rsidRPr="00535DBF">
              <w:rPr>
                <w:sz w:val="32"/>
                <w:szCs w:val="32"/>
              </w:rPr>
              <w:t xml:space="preserve"> 吳世瑋</w:t>
            </w:r>
          </w:p>
        </w:tc>
        <w:tc>
          <w:tcPr>
            <w:tcW w:w="3261" w:type="dxa"/>
          </w:tcPr>
          <w:p w14:paraId="78505962" w14:textId="1C93835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財政局局長</w:t>
            </w:r>
            <w:r w:rsidRPr="00535DBF">
              <w:rPr>
                <w:sz w:val="32"/>
                <w:szCs w:val="32"/>
              </w:rPr>
              <w:t xml:space="preserve"> 游麗玲</w:t>
            </w:r>
          </w:p>
        </w:tc>
      </w:tr>
      <w:tr w:rsidR="0034779B" w:rsidRPr="00535DBF" w14:paraId="424EAA26" w14:textId="77777777" w:rsidTr="00535DBF">
        <w:tc>
          <w:tcPr>
            <w:tcW w:w="3260" w:type="dxa"/>
          </w:tcPr>
          <w:p w14:paraId="405560B4" w14:textId="200D177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教育局局長</w:t>
            </w:r>
            <w:r w:rsidRPr="00535DBF">
              <w:rPr>
                <w:sz w:val="32"/>
                <w:szCs w:val="32"/>
              </w:rPr>
              <w:t xml:space="preserve"> 蔣偉民</w:t>
            </w:r>
          </w:p>
        </w:tc>
        <w:tc>
          <w:tcPr>
            <w:tcW w:w="3260" w:type="dxa"/>
          </w:tcPr>
          <w:p w14:paraId="266BB135" w14:textId="3732DE3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經發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</w:t>
            </w:r>
            <w:r w:rsidRPr="00535DBF">
              <w:rPr>
                <w:rFonts w:hint="eastAsia"/>
                <w:sz w:val="32"/>
                <w:szCs w:val="32"/>
              </w:rPr>
              <w:t>峯源</w:t>
            </w:r>
          </w:p>
        </w:tc>
        <w:tc>
          <w:tcPr>
            <w:tcW w:w="3261" w:type="dxa"/>
          </w:tcPr>
          <w:p w14:paraId="0C7A139A" w14:textId="44DC131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建設局局長</w:t>
            </w:r>
            <w:r w:rsidRPr="00535DBF">
              <w:rPr>
                <w:sz w:val="32"/>
                <w:szCs w:val="32"/>
              </w:rPr>
              <w:t xml:space="preserve"> 陳大田</w:t>
            </w:r>
          </w:p>
        </w:tc>
      </w:tr>
      <w:tr w:rsidR="0034779B" w:rsidRPr="00535DBF" w14:paraId="146E34D7" w14:textId="77777777" w:rsidTr="00535DBF">
        <w:tc>
          <w:tcPr>
            <w:tcW w:w="3260" w:type="dxa"/>
          </w:tcPr>
          <w:p w14:paraId="5EE25E47" w14:textId="24D4E29F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交通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葉昭甫</w:t>
            </w:r>
          </w:p>
        </w:tc>
        <w:tc>
          <w:tcPr>
            <w:tcW w:w="3260" w:type="dxa"/>
          </w:tcPr>
          <w:p w14:paraId="2D47A7E8" w14:textId="1627FE8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都發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李正偉</w:t>
            </w:r>
          </w:p>
        </w:tc>
        <w:tc>
          <w:tcPr>
            <w:tcW w:w="3261" w:type="dxa"/>
          </w:tcPr>
          <w:p w14:paraId="31012827" w14:textId="2755945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農業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張敬昌</w:t>
            </w:r>
          </w:p>
        </w:tc>
      </w:tr>
      <w:tr w:rsidR="0034779B" w:rsidRPr="00535DBF" w14:paraId="4F8E6BDF" w14:textId="77777777" w:rsidTr="00535DBF">
        <w:tc>
          <w:tcPr>
            <w:tcW w:w="3260" w:type="dxa"/>
          </w:tcPr>
          <w:p w14:paraId="62EDD952" w14:textId="5525F62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觀旅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陳美秀</w:t>
            </w:r>
          </w:p>
        </w:tc>
        <w:tc>
          <w:tcPr>
            <w:tcW w:w="3260" w:type="dxa"/>
          </w:tcPr>
          <w:p w14:paraId="59B707FD" w14:textId="0E0CBE89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社會局局長</w:t>
            </w:r>
            <w:r w:rsidRPr="00535DBF">
              <w:rPr>
                <w:sz w:val="32"/>
                <w:szCs w:val="32"/>
              </w:rPr>
              <w:t xml:space="preserve"> 廖靜芝</w:t>
            </w:r>
          </w:p>
        </w:tc>
        <w:tc>
          <w:tcPr>
            <w:tcW w:w="3261" w:type="dxa"/>
          </w:tcPr>
          <w:p w14:paraId="5DBA4FA6" w14:textId="6081F77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勞工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林淑媛</w:t>
            </w:r>
          </w:p>
        </w:tc>
      </w:tr>
      <w:tr w:rsidR="0034779B" w:rsidRPr="00535DBF" w14:paraId="1FF6FFA2" w14:textId="77777777" w:rsidTr="00535DBF">
        <w:tc>
          <w:tcPr>
            <w:tcW w:w="3260" w:type="dxa"/>
          </w:tcPr>
          <w:p w14:paraId="25CD1850" w14:textId="526910F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消防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孫福佑</w:t>
            </w:r>
          </w:p>
        </w:tc>
        <w:tc>
          <w:tcPr>
            <w:tcW w:w="3260" w:type="dxa"/>
          </w:tcPr>
          <w:p w14:paraId="482A87C8" w14:textId="728D14C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衛生局局長</w:t>
            </w:r>
            <w:r w:rsidRPr="00535DBF">
              <w:rPr>
                <w:sz w:val="32"/>
                <w:szCs w:val="32"/>
              </w:rPr>
              <w:t xml:space="preserve"> 曾梓展</w:t>
            </w:r>
          </w:p>
        </w:tc>
        <w:tc>
          <w:tcPr>
            <w:tcW w:w="3261" w:type="dxa"/>
          </w:tcPr>
          <w:p w14:paraId="22A7F1E1" w14:textId="2B266EA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環保局局長</w:t>
            </w:r>
            <w:r w:rsidRPr="00535DBF">
              <w:rPr>
                <w:sz w:val="32"/>
                <w:szCs w:val="32"/>
              </w:rPr>
              <w:t xml:space="preserve"> 陳宏益</w:t>
            </w:r>
          </w:p>
        </w:tc>
      </w:tr>
      <w:tr w:rsidR="0034779B" w:rsidRPr="00535DBF" w14:paraId="71665E21" w14:textId="77777777" w:rsidTr="00535DBF">
        <w:tc>
          <w:tcPr>
            <w:tcW w:w="3260" w:type="dxa"/>
          </w:tcPr>
          <w:p w14:paraId="61B9BAD9" w14:textId="1A4DAA21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文化局局長</w:t>
            </w:r>
            <w:r w:rsidRPr="00535DBF">
              <w:rPr>
                <w:sz w:val="32"/>
                <w:szCs w:val="32"/>
              </w:rPr>
              <w:t xml:space="preserve"> 陳佳君</w:t>
            </w:r>
            <w:r w:rsidRPr="00535DBF">
              <w:rPr>
                <w:rFonts w:hint="eastAsia"/>
                <w:sz w:val="12"/>
                <w:szCs w:val="12"/>
              </w:rPr>
              <w:t>代理</w:t>
            </w:r>
          </w:p>
        </w:tc>
        <w:tc>
          <w:tcPr>
            <w:tcW w:w="3260" w:type="dxa"/>
          </w:tcPr>
          <w:p w14:paraId="2D41FE3C" w14:textId="216CCB7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地政局局長</w:t>
            </w:r>
            <w:r w:rsidRPr="00535DBF">
              <w:rPr>
                <w:sz w:val="32"/>
                <w:szCs w:val="32"/>
              </w:rPr>
              <w:t xml:space="preserve"> </w:t>
            </w:r>
            <w:r w:rsidR="00BB1EF0" w:rsidRPr="00BB1EF0">
              <w:rPr>
                <w:rFonts w:hint="eastAsia"/>
                <w:sz w:val="32"/>
                <w:szCs w:val="32"/>
              </w:rPr>
              <w:t>曾國鈞</w:t>
            </w:r>
          </w:p>
        </w:tc>
        <w:tc>
          <w:tcPr>
            <w:tcW w:w="3261" w:type="dxa"/>
          </w:tcPr>
          <w:p w14:paraId="57C310BF" w14:textId="7AE40BD3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法制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李善</w:t>
            </w:r>
            <w:proofErr w:type="gramEnd"/>
            <w:r w:rsidRPr="00535DBF">
              <w:rPr>
                <w:sz w:val="32"/>
                <w:szCs w:val="32"/>
              </w:rPr>
              <w:t>植</w:t>
            </w:r>
          </w:p>
        </w:tc>
      </w:tr>
      <w:tr w:rsidR="0034779B" w:rsidRPr="00535DBF" w14:paraId="05B84243" w14:textId="77777777" w:rsidTr="00535DBF">
        <w:tc>
          <w:tcPr>
            <w:tcW w:w="3260" w:type="dxa"/>
          </w:tcPr>
          <w:p w14:paraId="489578DD" w14:textId="10B48EF8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新聞局局長</w:t>
            </w:r>
            <w:r w:rsidRPr="00535DBF">
              <w:rPr>
                <w:sz w:val="32"/>
                <w:szCs w:val="32"/>
              </w:rPr>
              <w:t xml:space="preserve"> 欒治誼</w:t>
            </w:r>
          </w:p>
        </w:tc>
        <w:tc>
          <w:tcPr>
            <w:tcW w:w="3260" w:type="dxa"/>
          </w:tcPr>
          <w:p w14:paraId="294A839D" w14:textId="5608BC75" w:rsidR="0034779B" w:rsidRPr="00535DBF" w:rsidRDefault="005E7C4C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</w:t>
            </w:r>
            <w:r w:rsidR="00535DBF" w:rsidRPr="00535DBF">
              <w:rPr>
                <w:rFonts w:hint="eastAsia"/>
                <w:sz w:val="32"/>
                <w:szCs w:val="32"/>
              </w:rPr>
              <w:t>稅局局長</w:t>
            </w:r>
            <w:r w:rsidR="00535DBF" w:rsidRPr="00535DBF">
              <w:rPr>
                <w:sz w:val="32"/>
                <w:szCs w:val="32"/>
              </w:rPr>
              <w:t xml:space="preserve"> 沈政安</w:t>
            </w:r>
          </w:p>
        </w:tc>
        <w:tc>
          <w:tcPr>
            <w:tcW w:w="3261" w:type="dxa"/>
          </w:tcPr>
          <w:p w14:paraId="2AA7E2E5" w14:textId="3AF3D224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研考會主委</w:t>
            </w:r>
            <w:r w:rsidRPr="00535DBF">
              <w:rPr>
                <w:sz w:val="32"/>
                <w:szCs w:val="32"/>
              </w:rPr>
              <w:t xml:space="preserve"> </w:t>
            </w:r>
            <w:r w:rsidR="00BB1EF0" w:rsidRPr="00BB1EF0">
              <w:rPr>
                <w:rFonts w:hint="eastAsia"/>
                <w:sz w:val="32"/>
                <w:szCs w:val="32"/>
              </w:rPr>
              <w:t>林鼎超</w:t>
            </w:r>
          </w:p>
        </w:tc>
      </w:tr>
      <w:tr w:rsidR="0034779B" w:rsidRPr="00535DBF" w14:paraId="221750E9" w14:textId="77777777" w:rsidTr="00535DBF">
        <w:tc>
          <w:tcPr>
            <w:tcW w:w="3260" w:type="dxa"/>
          </w:tcPr>
          <w:p w14:paraId="5F4BC193" w14:textId="0AA5C9F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原民會主委</w:t>
            </w:r>
            <w:r w:rsidRPr="00535DBF">
              <w:rPr>
                <w:sz w:val="32"/>
                <w:szCs w:val="32"/>
              </w:rPr>
              <w:t xml:space="preserve"> 楊馨怡</w:t>
            </w:r>
          </w:p>
        </w:tc>
        <w:tc>
          <w:tcPr>
            <w:tcW w:w="3260" w:type="dxa"/>
          </w:tcPr>
          <w:p w14:paraId="784E11DF" w14:textId="5C41336F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客委會主委</w:t>
            </w:r>
            <w:r w:rsidRPr="00535DBF">
              <w:rPr>
                <w:sz w:val="32"/>
                <w:szCs w:val="32"/>
              </w:rPr>
              <w:t xml:space="preserve"> 江俊龍</w:t>
            </w:r>
          </w:p>
        </w:tc>
        <w:tc>
          <w:tcPr>
            <w:tcW w:w="3261" w:type="dxa"/>
          </w:tcPr>
          <w:p w14:paraId="6610804F" w14:textId="4017B3E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警察局局長</w:t>
            </w:r>
            <w:r w:rsidRPr="00535DBF">
              <w:rPr>
                <w:sz w:val="32"/>
                <w:szCs w:val="32"/>
              </w:rPr>
              <w:t xml:space="preserve"> 李文章</w:t>
            </w:r>
          </w:p>
        </w:tc>
      </w:tr>
      <w:tr w:rsidR="0034779B" w:rsidRPr="00535DBF" w14:paraId="5DE664E0" w14:textId="77777777" w:rsidTr="00535DBF">
        <w:tc>
          <w:tcPr>
            <w:tcW w:w="3260" w:type="dxa"/>
          </w:tcPr>
          <w:p w14:paraId="3F78C4A4" w14:textId="1F550FE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主計處處長</w:t>
            </w:r>
            <w:r w:rsidRPr="00535DBF">
              <w:rPr>
                <w:sz w:val="32"/>
                <w:szCs w:val="32"/>
              </w:rPr>
              <w:t xml:space="preserve"> 林淑勤</w:t>
            </w:r>
          </w:p>
        </w:tc>
        <w:tc>
          <w:tcPr>
            <w:tcW w:w="3260" w:type="dxa"/>
          </w:tcPr>
          <w:p w14:paraId="171C8E3D" w14:textId="417455B0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人事處處長</w:t>
            </w:r>
            <w:r w:rsidRPr="00535DBF">
              <w:rPr>
                <w:sz w:val="32"/>
                <w:szCs w:val="32"/>
              </w:rPr>
              <w:t xml:space="preserve"> 沈德蘭</w:t>
            </w:r>
          </w:p>
        </w:tc>
        <w:tc>
          <w:tcPr>
            <w:tcW w:w="3261" w:type="dxa"/>
          </w:tcPr>
          <w:p w14:paraId="3D8978A7" w14:textId="33EB4F85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政風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處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處長</w:t>
            </w:r>
            <w:r w:rsidRPr="00535DBF">
              <w:rPr>
                <w:sz w:val="32"/>
                <w:szCs w:val="32"/>
              </w:rPr>
              <w:t xml:space="preserve"> 林煥淳</w:t>
            </w:r>
          </w:p>
        </w:tc>
      </w:tr>
      <w:tr w:rsidR="0034779B" w:rsidRPr="00535DBF" w14:paraId="38206EC3" w14:textId="77777777" w:rsidTr="00535DBF">
        <w:tc>
          <w:tcPr>
            <w:tcW w:w="3260" w:type="dxa"/>
          </w:tcPr>
          <w:p w14:paraId="7F3603A8" w14:textId="045D372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水利局局長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范</w:t>
            </w:r>
            <w:proofErr w:type="gramEnd"/>
            <w:r w:rsidRPr="00535DBF">
              <w:rPr>
                <w:sz w:val="32"/>
                <w:szCs w:val="32"/>
              </w:rPr>
              <w:t>世億</w:t>
            </w:r>
          </w:p>
        </w:tc>
        <w:tc>
          <w:tcPr>
            <w:tcW w:w="3260" w:type="dxa"/>
          </w:tcPr>
          <w:p w14:paraId="563744FB" w14:textId="2E0E05B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運動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游志祥</w:t>
            </w:r>
          </w:p>
        </w:tc>
        <w:tc>
          <w:tcPr>
            <w:tcW w:w="3261" w:type="dxa"/>
          </w:tcPr>
          <w:p w14:paraId="215E4241" w14:textId="71B6F70C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數</w:t>
            </w:r>
            <w:r w:rsidR="000E6909">
              <w:rPr>
                <w:rFonts w:hint="eastAsia"/>
                <w:sz w:val="32"/>
                <w:szCs w:val="32"/>
              </w:rPr>
              <w:t>位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林谷隆</w:t>
            </w:r>
          </w:p>
        </w:tc>
      </w:tr>
      <w:tr w:rsidR="00535DBF" w:rsidRPr="00535DBF" w14:paraId="3E799A7B" w14:textId="77777777" w:rsidTr="00535DBF">
        <w:tc>
          <w:tcPr>
            <w:tcW w:w="3260" w:type="dxa"/>
          </w:tcPr>
          <w:p w14:paraId="5E660E3D" w14:textId="16289B42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捷</w:t>
            </w:r>
            <w:r w:rsidR="002A49C9">
              <w:rPr>
                <w:rFonts w:hint="eastAsia"/>
                <w:sz w:val="32"/>
                <w:szCs w:val="32"/>
              </w:rPr>
              <w:t>工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蘇瑞文</w:t>
            </w:r>
          </w:p>
        </w:tc>
        <w:tc>
          <w:tcPr>
            <w:tcW w:w="3260" w:type="dxa"/>
          </w:tcPr>
          <w:p w14:paraId="0C3D1188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14:paraId="1DD639F1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</w:tbl>
    <w:p w14:paraId="38EB1856" w14:textId="1CF792FC" w:rsidR="00C4433C" w:rsidRDefault="0068075A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522B23" w:rsidRPr="00C4433C">
        <w:rPr>
          <w:rFonts w:hint="eastAsia"/>
          <w:sz w:val="32"/>
          <w:szCs w:val="32"/>
        </w:rPr>
        <w:t>本會</w:t>
      </w:r>
    </w:p>
    <w:p w14:paraId="60CE98FF" w14:textId="673F99C7" w:rsidR="0068075A" w:rsidRDefault="0068075A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7A47B6">
        <w:rPr>
          <w:rFonts w:hint="eastAsia"/>
          <w:sz w:val="32"/>
          <w:szCs w:val="32"/>
        </w:rPr>
        <w:t xml:space="preserve">  </w:t>
      </w:r>
      <w:r w:rsidRPr="0068075A">
        <w:rPr>
          <w:rFonts w:hint="eastAsia"/>
          <w:sz w:val="32"/>
          <w:szCs w:val="32"/>
        </w:rPr>
        <w:t>議政顧問</w:t>
      </w:r>
      <w:r w:rsidRPr="0068075A">
        <w:rPr>
          <w:sz w:val="32"/>
          <w:szCs w:val="32"/>
        </w:rPr>
        <w:t xml:space="preserve"> 翁文德</w:t>
      </w:r>
      <w:r w:rsidR="00535DBF">
        <w:rPr>
          <w:sz w:val="32"/>
          <w:szCs w:val="32"/>
        </w:rPr>
        <w:t xml:space="preserve"> </w:t>
      </w:r>
      <w:r w:rsidRPr="0068075A">
        <w:rPr>
          <w:sz w:val="32"/>
          <w:szCs w:val="32"/>
        </w:rPr>
        <w:t>法規研究室主任 謝學</w:t>
      </w:r>
      <w:proofErr w:type="gramStart"/>
      <w:r w:rsidRPr="0068075A">
        <w:rPr>
          <w:sz w:val="32"/>
          <w:szCs w:val="32"/>
        </w:rPr>
        <w:t>銧</w:t>
      </w:r>
      <w:proofErr w:type="gramEnd"/>
      <w:r w:rsidR="00535DBF">
        <w:rPr>
          <w:sz w:val="32"/>
          <w:szCs w:val="32"/>
        </w:rPr>
        <w:t xml:space="preserve">  </w:t>
      </w:r>
      <w:r w:rsidRPr="0068075A">
        <w:rPr>
          <w:sz w:val="32"/>
          <w:szCs w:val="32"/>
        </w:rPr>
        <w:t>議事組主任 黃雅君</w:t>
      </w:r>
    </w:p>
    <w:p w14:paraId="0C43DF88" w14:textId="0C7C120E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7A47B6">
        <w:rPr>
          <w:rFonts w:hint="eastAsia"/>
          <w:sz w:val="32"/>
          <w:szCs w:val="32"/>
        </w:rPr>
        <w:t>主席：張議長清照</w:t>
      </w:r>
      <w:r w:rsidRPr="007A47B6">
        <w:rPr>
          <w:sz w:val="32"/>
          <w:szCs w:val="32"/>
        </w:rPr>
        <w:tab/>
      </w:r>
      <w:r w:rsidRPr="007A47B6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                         </w:t>
      </w:r>
      <w:r w:rsidR="00535DBF">
        <w:rPr>
          <w:rFonts w:hint="eastAsia"/>
          <w:sz w:val="32"/>
          <w:szCs w:val="32"/>
        </w:rPr>
        <w:t xml:space="preserve"> </w:t>
      </w:r>
      <w:r w:rsidRPr="007A47B6">
        <w:rPr>
          <w:sz w:val="32"/>
          <w:szCs w:val="32"/>
        </w:rPr>
        <w:t>紀錄：</w:t>
      </w:r>
      <w:r w:rsidR="002A49C9">
        <w:rPr>
          <w:rFonts w:hint="eastAsia"/>
          <w:sz w:val="32"/>
          <w:szCs w:val="32"/>
        </w:rPr>
        <w:t>陳韻涵</w:t>
      </w:r>
    </w:p>
    <w:p w14:paraId="6DBFA9A3" w14:textId="7F703841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主席宣告開會</w:t>
      </w:r>
    </w:p>
    <w:p w14:paraId="1DEB88F0" w14:textId="456FCD6D" w:rsidR="00E568FE" w:rsidRDefault="002A49C9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宣讀確認第9次會議紀錄</w:t>
      </w:r>
    </w:p>
    <w:p w14:paraId="7BAEF52F" w14:textId="78CD2C95" w:rsidR="001F2718" w:rsidRPr="00563528" w:rsidRDefault="009954CD" w:rsidP="008F7C4E">
      <w:pPr>
        <w:pStyle w:val="a7"/>
        <w:spacing w:line="276" w:lineRule="auto"/>
        <w:ind w:leftChars="0" w:left="567" w:firstLineChars="44" w:firstLine="141"/>
        <w:jc w:val="both"/>
        <w:rPr>
          <w:sz w:val="32"/>
          <w:szCs w:val="32"/>
        </w:rPr>
      </w:pPr>
      <w:r w:rsidRPr="00563528">
        <w:rPr>
          <w:rFonts w:hint="eastAsia"/>
          <w:sz w:val="32"/>
          <w:szCs w:val="32"/>
        </w:rPr>
        <w:t>決議：</w:t>
      </w:r>
      <w:r w:rsidR="002A49C9">
        <w:rPr>
          <w:rFonts w:hint="eastAsia"/>
          <w:sz w:val="32"/>
          <w:szCs w:val="32"/>
        </w:rPr>
        <w:t>備查</w:t>
      </w:r>
      <w:r w:rsidR="001F2718" w:rsidRPr="00563528">
        <w:rPr>
          <w:rFonts w:hint="eastAsia"/>
          <w:sz w:val="32"/>
          <w:szCs w:val="32"/>
        </w:rPr>
        <w:t>。</w:t>
      </w:r>
    </w:p>
    <w:p w14:paraId="30373646" w14:textId="032CDF01" w:rsidR="002F1380" w:rsidRDefault="002A49C9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三讀議案第三讀會</w:t>
      </w:r>
    </w:p>
    <w:p w14:paraId="6B73E3E2" w14:textId="5221BB5B" w:rsidR="002A49C9" w:rsidRDefault="002A49C9" w:rsidP="002A49C9">
      <w:pPr>
        <w:pStyle w:val="a7"/>
        <w:numPr>
          <w:ilvl w:val="1"/>
          <w:numId w:val="2"/>
        </w:numPr>
        <w:spacing w:line="276" w:lineRule="auto"/>
        <w:ind w:leftChars="0" w:left="851"/>
        <w:jc w:val="both"/>
        <w:rPr>
          <w:sz w:val="32"/>
          <w:szCs w:val="32"/>
        </w:rPr>
      </w:pPr>
      <w:r w:rsidRPr="002A49C9">
        <w:rPr>
          <w:rFonts w:hint="eastAsia"/>
          <w:sz w:val="32"/>
          <w:szCs w:val="32"/>
        </w:rPr>
        <w:t>市政府提案第</w:t>
      </w:r>
      <w:r w:rsidRPr="002A49C9">
        <w:rPr>
          <w:sz w:val="32"/>
          <w:szCs w:val="32"/>
        </w:rPr>
        <w:t>20號案</w:t>
      </w:r>
    </w:p>
    <w:p w14:paraId="731D6154" w14:textId="4062E1B1" w:rsidR="002A49C9" w:rsidRDefault="002A49C9" w:rsidP="002A49C9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2A49C9">
        <w:rPr>
          <w:rFonts w:hint="eastAsia"/>
          <w:sz w:val="32"/>
          <w:szCs w:val="32"/>
        </w:rPr>
        <w:t>檢送修正「</w:t>
      </w:r>
      <w:proofErr w:type="gramStart"/>
      <w:r w:rsidRPr="002A49C9">
        <w:rPr>
          <w:rFonts w:hint="eastAsia"/>
          <w:sz w:val="32"/>
          <w:szCs w:val="32"/>
        </w:rPr>
        <w:t>臺</w:t>
      </w:r>
      <w:proofErr w:type="gramEnd"/>
      <w:r w:rsidRPr="002A49C9">
        <w:rPr>
          <w:rFonts w:hint="eastAsia"/>
          <w:sz w:val="32"/>
          <w:szCs w:val="32"/>
        </w:rPr>
        <w:t>中市市有財產管理自治條例」草案</w:t>
      </w:r>
      <w:r w:rsidRPr="002A49C9">
        <w:rPr>
          <w:sz w:val="32"/>
          <w:szCs w:val="32"/>
        </w:rPr>
        <w:t>1份，請審議。</w:t>
      </w:r>
    </w:p>
    <w:p w14:paraId="5970A974" w14:textId="4C46DB4D" w:rsidR="002A49C9" w:rsidRDefault="002A49C9" w:rsidP="002A49C9">
      <w:pPr>
        <w:pStyle w:val="a7"/>
        <w:numPr>
          <w:ilvl w:val="1"/>
          <w:numId w:val="2"/>
        </w:numPr>
        <w:spacing w:line="276" w:lineRule="auto"/>
        <w:ind w:leftChars="0" w:left="851"/>
        <w:jc w:val="both"/>
        <w:rPr>
          <w:sz w:val="32"/>
          <w:szCs w:val="32"/>
        </w:rPr>
      </w:pPr>
      <w:r w:rsidRPr="002A49C9">
        <w:rPr>
          <w:rFonts w:hint="eastAsia"/>
          <w:sz w:val="32"/>
          <w:szCs w:val="32"/>
        </w:rPr>
        <w:t>市政府提案第</w:t>
      </w:r>
      <w:r w:rsidRPr="002A49C9">
        <w:rPr>
          <w:sz w:val="32"/>
          <w:szCs w:val="32"/>
        </w:rPr>
        <w:t>21號案</w:t>
      </w:r>
    </w:p>
    <w:p w14:paraId="5557EDF1" w14:textId="245B8CB0" w:rsidR="00E558B5" w:rsidRDefault="00E558B5" w:rsidP="00E558B5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E558B5">
        <w:rPr>
          <w:rFonts w:hint="eastAsia"/>
          <w:sz w:val="32"/>
          <w:szCs w:val="32"/>
        </w:rPr>
        <w:t>檢送修正「</w:t>
      </w:r>
      <w:proofErr w:type="gramStart"/>
      <w:r w:rsidRPr="00E558B5">
        <w:rPr>
          <w:rFonts w:hint="eastAsia"/>
          <w:sz w:val="32"/>
          <w:szCs w:val="32"/>
        </w:rPr>
        <w:t>臺</w:t>
      </w:r>
      <w:proofErr w:type="gramEnd"/>
      <w:r w:rsidRPr="00E558B5">
        <w:rPr>
          <w:rFonts w:hint="eastAsia"/>
          <w:sz w:val="32"/>
          <w:szCs w:val="32"/>
        </w:rPr>
        <w:t>中市公有停車場收費自治條例」草案</w:t>
      </w:r>
      <w:r w:rsidRPr="00E558B5">
        <w:rPr>
          <w:sz w:val="32"/>
          <w:szCs w:val="32"/>
        </w:rPr>
        <w:t>1份，請審議。</w:t>
      </w:r>
    </w:p>
    <w:p w14:paraId="3DF774EC" w14:textId="1EF106CB" w:rsidR="002A49C9" w:rsidRDefault="002A49C9" w:rsidP="002A49C9">
      <w:pPr>
        <w:pStyle w:val="a7"/>
        <w:numPr>
          <w:ilvl w:val="1"/>
          <w:numId w:val="2"/>
        </w:numPr>
        <w:spacing w:line="276" w:lineRule="auto"/>
        <w:ind w:leftChars="0" w:left="851"/>
        <w:jc w:val="both"/>
        <w:rPr>
          <w:sz w:val="32"/>
          <w:szCs w:val="32"/>
        </w:rPr>
      </w:pPr>
      <w:r w:rsidRPr="002A49C9">
        <w:rPr>
          <w:rFonts w:hint="eastAsia"/>
          <w:sz w:val="32"/>
          <w:szCs w:val="32"/>
        </w:rPr>
        <w:lastRenderedPageBreak/>
        <w:t>市政府提案第</w:t>
      </w:r>
      <w:r w:rsidRPr="002A49C9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2</w:t>
      </w:r>
      <w:r w:rsidRPr="002A49C9">
        <w:rPr>
          <w:sz w:val="32"/>
          <w:szCs w:val="32"/>
        </w:rPr>
        <w:t>號案</w:t>
      </w:r>
    </w:p>
    <w:p w14:paraId="1F9E516C" w14:textId="45B1AD01" w:rsidR="00E558B5" w:rsidRDefault="00E558B5" w:rsidP="00E558B5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E558B5">
        <w:rPr>
          <w:rFonts w:hint="eastAsia"/>
          <w:sz w:val="32"/>
          <w:szCs w:val="32"/>
        </w:rPr>
        <w:t>檢送修正「</w:t>
      </w:r>
      <w:proofErr w:type="gramStart"/>
      <w:r w:rsidRPr="00E558B5">
        <w:rPr>
          <w:rFonts w:hint="eastAsia"/>
          <w:sz w:val="32"/>
          <w:szCs w:val="32"/>
        </w:rPr>
        <w:t>臺</w:t>
      </w:r>
      <w:proofErr w:type="gramEnd"/>
      <w:r w:rsidRPr="00E558B5">
        <w:rPr>
          <w:rFonts w:hint="eastAsia"/>
          <w:sz w:val="32"/>
          <w:szCs w:val="32"/>
        </w:rPr>
        <w:t>中市軌道建設發展基金收支保管及運用自治條例第二條、第六條」草案</w:t>
      </w:r>
      <w:r w:rsidRPr="00E558B5">
        <w:rPr>
          <w:sz w:val="32"/>
          <w:szCs w:val="32"/>
        </w:rPr>
        <w:t>1份，請審議。</w:t>
      </w:r>
    </w:p>
    <w:p w14:paraId="635EB6EF" w14:textId="5F2424CF" w:rsidR="002A49C9" w:rsidRDefault="002A49C9" w:rsidP="002A49C9">
      <w:pPr>
        <w:pStyle w:val="a7"/>
        <w:numPr>
          <w:ilvl w:val="1"/>
          <w:numId w:val="2"/>
        </w:numPr>
        <w:spacing w:line="276" w:lineRule="auto"/>
        <w:ind w:leftChars="0" w:left="851"/>
        <w:jc w:val="both"/>
        <w:rPr>
          <w:sz w:val="32"/>
          <w:szCs w:val="32"/>
        </w:rPr>
      </w:pPr>
      <w:r w:rsidRPr="002A49C9">
        <w:rPr>
          <w:rFonts w:hint="eastAsia"/>
          <w:sz w:val="32"/>
          <w:szCs w:val="32"/>
        </w:rPr>
        <w:t>市政府提案第</w:t>
      </w:r>
      <w:r w:rsidRPr="002A49C9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3</w:t>
      </w:r>
      <w:r w:rsidRPr="002A49C9">
        <w:rPr>
          <w:sz w:val="32"/>
          <w:szCs w:val="32"/>
        </w:rPr>
        <w:t>號案</w:t>
      </w:r>
    </w:p>
    <w:p w14:paraId="08A508B2" w14:textId="28C81597" w:rsidR="00E558B5" w:rsidRDefault="00E558B5" w:rsidP="00E558B5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E558B5">
        <w:rPr>
          <w:rFonts w:hint="eastAsia"/>
          <w:sz w:val="32"/>
          <w:szCs w:val="32"/>
        </w:rPr>
        <w:t>檢送修正「</w:t>
      </w:r>
      <w:proofErr w:type="gramStart"/>
      <w:r w:rsidRPr="00E558B5">
        <w:rPr>
          <w:rFonts w:hint="eastAsia"/>
          <w:sz w:val="32"/>
          <w:szCs w:val="32"/>
        </w:rPr>
        <w:t>臺</w:t>
      </w:r>
      <w:proofErr w:type="gramEnd"/>
      <w:r w:rsidRPr="00E558B5">
        <w:rPr>
          <w:rFonts w:hint="eastAsia"/>
          <w:sz w:val="32"/>
          <w:szCs w:val="32"/>
        </w:rPr>
        <w:t>中市大眾捷運系統與地下街</w:t>
      </w:r>
      <w:proofErr w:type="gramStart"/>
      <w:r w:rsidRPr="00E558B5">
        <w:rPr>
          <w:rFonts w:hint="eastAsia"/>
          <w:sz w:val="32"/>
          <w:szCs w:val="32"/>
        </w:rPr>
        <w:t>設施移設</w:t>
      </w:r>
      <w:proofErr w:type="gramEnd"/>
      <w:r w:rsidRPr="00E558B5">
        <w:rPr>
          <w:rFonts w:hint="eastAsia"/>
          <w:sz w:val="32"/>
          <w:szCs w:val="32"/>
        </w:rPr>
        <w:t>及連通管理自治條例第三條、第十四條」草案</w:t>
      </w:r>
      <w:r w:rsidRPr="00E558B5">
        <w:rPr>
          <w:sz w:val="32"/>
          <w:szCs w:val="32"/>
        </w:rPr>
        <w:t>1份，請審議。</w:t>
      </w:r>
    </w:p>
    <w:p w14:paraId="1F9D45F1" w14:textId="6596272C" w:rsidR="00E558B5" w:rsidRDefault="00E558B5" w:rsidP="002A49C9">
      <w:pPr>
        <w:pStyle w:val="a7"/>
        <w:numPr>
          <w:ilvl w:val="1"/>
          <w:numId w:val="2"/>
        </w:numPr>
        <w:spacing w:line="276" w:lineRule="auto"/>
        <w:ind w:leftChars="0" w:left="851"/>
        <w:jc w:val="both"/>
        <w:rPr>
          <w:sz w:val="32"/>
          <w:szCs w:val="32"/>
        </w:rPr>
      </w:pPr>
      <w:r w:rsidRPr="00E558B5">
        <w:rPr>
          <w:rFonts w:hint="eastAsia"/>
          <w:sz w:val="32"/>
          <w:szCs w:val="32"/>
        </w:rPr>
        <w:t>議員提案本</w:t>
      </w:r>
      <w:proofErr w:type="gramStart"/>
      <w:r w:rsidRPr="00E558B5">
        <w:rPr>
          <w:rFonts w:hint="eastAsia"/>
          <w:sz w:val="32"/>
          <w:szCs w:val="32"/>
        </w:rPr>
        <w:t>會議法字第</w:t>
      </w:r>
      <w:r w:rsidRPr="00E558B5">
        <w:rPr>
          <w:sz w:val="32"/>
          <w:szCs w:val="32"/>
        </w:rPr>
        <w:t>001號</w:t>
      </w:r>
      <w:proofErr w:type="gramEnd"/>
      <w:r w:rsidRPr="00E558B5">
        <w:rPr>
          <w:sz w:val="32"/>
          <w:szCs w:val="32"/>
        </w:rPr>
        <w:t>案</w:t>
      </w:r>
    </w:p>
    <w:p w14:paraId="4C69C330" w14:textId="447BE91A" w:rsidR="00E558B5" w:rsidRDefault="00E558B5" w:rsidP="00E558B5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E558B5">
        <w:rPr>
          <w:rFonts w:hint="eastAsia"/>
          <w:sz w:val="32"/>
          <w:szCs w:val="32"/>
        </w:rPr>
        <w:t>修正「</w:t>
      </w:r>
      <w:proofErr w:type="gramStart"/>
      <w:r w:rsidRPr="00E558B5">
        <w:rPr>
          <w:rFonts w:hint="eastAsia"/>
          <w:sz w:val="32"/>
          <w:szCs w:val="32"/>
        </w:rPr>
        <w:t>臺</w:t>
      </w:r>
      <w:proofErr w:type="gramEnd"/>
      <w:r w:rsidRPr="00E558B5">
        <w:rPr>
          <w:rFonts w:hint="eastAsia"/>
          <w:sz w:val="32"/>
          <w:szCs w:val="32"/>
        </w:rPr>
        <w:t>中市殯葬管理自治條例」第六條，敬請審議。</w:t>
      </w:r>
    </w:p>
    <w:p w14:paraId="60AA55AC" w14:textId="26C3A075" w:rsidR="00172D23" w:rsidRDefault="00172D23" w:rsidP="00172D23">
      <w:pPr>
        <w:pStyle w:val="a7"/>
        <w:spacing w:line="276" w:lineRule="auto"/>
        <w:ind w:leftChars="0" w:left="284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提出詢問議員：</w:t>
      </w:r>
    </w:p>
    <w:p w14:paraId="39EF693E" w14:textId="1005EC5C" w:rsidR="00172D23" w:rsidRPr="00563528" w:rsidRDefault="00172D23" w:rsidP="00172D23">
      <w:pPr>
        <w:pStyle w:val="a7"/>
        <w:spacing w:line="276" w:lineRule="auto"/>
        <w:ind w:leftChars="0" w:left="284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陳俞融、</w:t>
      </w:r>
      <w:r w:rsidR="00F97B95">
        <w:rPr>
          <w:rFonts w:hint="eastAsia"/>
          <w:sz w:val="32"/>
          <w:szCs w:val="32"/>
        </w:rPr>
        <w:t>劉士州、</w:t>
      </w:r>
      <w:r w:rsidR="00974F50">
        <w:rPr>
          <w:rFonts w:hint="eastAsia"/>
          <w:sz w:val="32"/>
          <w:szCs w:val="32"/>
        </w:rPr>
        <w:t>楊大</w:t>
      </w:r>
      <w:proofErr w:type="gramStart"/>
      <w:r w:rsidR="00974F50">
        <w:rPr>
          <w:rFonts w:hint="eastAsia"/>
          <w:sz w:val="32"/>
          <w:szCs w:val="32"/>
        </w:rPr>
        <w:t>鋐</w:t>
      </w:r>
      <w:proofErr w:type="gramEnd"/>
      <w:r w:rsidR="00B9645B">
        <w:rPr>
          <w:rFonts w:hint="eastAsia"/>
          <w:sz w:val="32"/>
          <w:szCs w:val="32"/>
        </w:rPr>
        <w:t>等議員。</w:t>
      </w:r>
    </w:p>
    <w:p w14:paraId="0A3D0B62" w14:textId="135FC529" w:rsidR="00035421" w:rsidRPr="0089399B" w:rsidRDefault="00E558B5" w:rsidP="00E558B5">
      <w:pPr>
        <w:pStyle w:val="a7"/>
        <w:spacing w:line="276" w:lineRule="auto"/>
        <w:ind w:leftChars="102" w:left="1275" w:hangingChars="309" w:hanging="989"/>
        <w:jc w:val="both"/>
        <w:rPr>
          <w:sz w:val="32"/>
          <w:szCs w:val="32"/>
        </w:rPr>
      </w:pPr>
      <w:r w:rsidRPr="00E558B5">
        <w:rPr>
          <w:rFonts w:hint="eastAsia"/>
          <w:sz w:val="32"/>
          <w:szCs w:val="32"/>
        </w:rPr>
        <w:t>決議：</w:t>
      </w:r>
      <w:r>
        <w:rPr>
          <w:rFonts w:hint="eastAsia"/>
          <w:sz w:val="32"/>
          <w:szCs w:val="32"/>
        </w:rPr>
        <w:t>以上5案</w:t>
      </w:r>
      <w:r w:rsidR="00552CAF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依二讀會決議，完成三讀。</w:t>
      </w:r>
    </w:p>
    <w:p w14:paraId="2F8E0040" w14:textId="03D364E4" w:rsidR="004A7364" w:rsidRPr="0089399B" w:rsidRDefault="00E558B5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臨時動議</w:t>
      </w:r>
    </w:p>
    <w:p w14:paraId="28E40B86" w14:textId="09955C24" w:rsidR="004A7364" w:rsidRPr="0019473B" w:rsidRDefault="00D412FB" w:rsidP="00901154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臨字第00</w:t>
      </w:r>
      <w:r w:rsidR="006824DB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號</w:t>
      </w:r>
      <w:proofErr w:type="gramEnd"/>
      <w:r>
        <w:rPr>
          <w:rFonts w:hint="eastAsia"/>
          <w:sz w:val="32"/>
          <w:szCs w:val="32"/>
        </w:rPr>
        <w:t>案</w:t>
      </w:r>
    </w:p>
    <w:p w14:paraId="504C1694" w14:textId="360EF327" w:rsidR="002F1380" w:rsidRPr="0019473B" w:rsidRDefault="00D412FB" w:rsidP="006824DB">
      <w:pPr>
        <w:pStyle w:val="a7"/>
        <w:spacing w:line="276" w:lineRule="auto"/>
        <w:ind w:leftChars="352" w:left="1983" w:hanging="997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案由：</w:t>
      </w:r>
      <w:r w:rsidR="00961140" w:rsidRPr="00961140">
        <w:rPr>
          <w:rFonts w:hint="eastAsia"/>
          <w:sz w:val="32"/>
          <w:szCs w:val="32"/>
        </w:rPr>
        <w:t>針對本市近日媒體揭露之「</w:t>
      </w:r>
      <w:proofErr w:type="gramStart"/>
      <w:r w:rsidR="00961140" w:rsidRPr="00961140">
        <w:rPr>
          <w:rFonts w:hint="eastAsia"/>
          <w:sz w:val="32"/>
          <w:szCs w:val="32"/>
        </w:rPr>
        <w:t>黑戶青年</w:t>
      </w:r>
      <w:proofErr w:type="gramEnd"/>
      <w:r w:rsidR="00961140" w:rsidRPr="00961140">
        <w:rPr>
          <w:rFonts w:hint="eastAsia"/>
          <w:sz w:val="32"/>
          <w:szCs w:val="32"/>
        </w:rPr>
        <w:t>」案，市政府現行之社會安全網絡、戶政與教育體系顯有重大疏漏，未能發揮應有功能。為避免悲劇重演，建請市長責成相關局處，立即提出檢討與具體應對策進方案。</w:t>
      </w:r>
    </w:p>
    <w:p w14:paraId="40674DBB" w14:textId="4A772207" w:rsidR="002F1380" w:rsidRDefault="002F1380" w:rsidP="00144832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 w:rsidRPr="00826A55">
        <w:rPr>
          <w:rFonts w:hint="eastAsia"/>
          <w:sz w:val="32"/>
          <w:szCs w:val="32"/>
        </w:rPr>
        <w:t>決議：</w:t>
      </w:r>
      <w:r w:rsidR="00B9645B">
        <w:rPr>
          <w:rFonts w:hint="eastAsia"/>
          <w:sz w:val="32"/>
          <w:szCs w:val="32"/>
        </w:rPr>
        <w:t>照案通過</w:t>
      </w:r>
      <w:r w:rsidRPr="00826A55">
        <w:rPr>
          <w:rFonts w:hint="eastAsia"/>
          <w:sz w:val="32"/>
          <w:szCs w:val="32"/>
        </w:rPr>
        <w:t>。</w:t>
      </w:r>
    </w:p>
    <w:p w14:paraId="59F737A6" w14:textId="0DC400CA" w:rsidR="00B9645B" w:rsidRDefault="00B9645B" w:rsidP="00B9645B">
      <w:pPr>
        <w:pStyle w:val="a7"/>
        <w:numPr>
          <w:ilvl w:val="1"/>
          <w:numId w:val="2"/>
        </w:numPr>
        <w:spacing w:line="276" w:lineRule="auto"/>
        <w:ind w:leftChars="0" w:left="851"/>
        <w:jc w:val="both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臨字第00</w:t>
      </w:r>
      <w:r w:rsidR="006824DB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號</w:t>
      </w:r>
      <w:proofErr w:type="gramEnd"/>
      <w:r>
        <w:rPr>
          <w:rFonts w:hint="eastAsia"/>
          <w:sz w:val="32"/>
          <w:szCs w:val="32"/>
        </w:rPr>
        <w:t>案</w:t>
      </w:r>
    </w:p>
    <w:p w14:paraId="049834C1" w14:textId="7E428C3D" w:rsidR="00B9645B" w:rsidRDefault="00B9645B" w:rsidP="006824DB">
      <w:pPr>
        <w:pStyle w:val="a7"/>
        <w:spacing w:line="276" w:lineRule="auto"/>
        <w:ind w:leftChars="355" w:left="1983" w:hangingChars="309" w:hanging="989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案由：</w:t>
      </w:r>
      <w:r w:rsidR="006824DB" w:rsidRPr="006824DB">
        <w:rPr>
          <w:rFonts w:hint="eastAsia"/>
          <w:sz w:val="32"/>
          <w:szCs w:val="32"/>
        </w:rPr>
        <w:t>針對</w:t>
      </w:r>
      <w:proofErr w:type="gramStart"/>
      <w:r w:rsidR="006824DB" w:rsidRPr="006824DB">
        <w:rPr>
          <w:rFonts w:hint="eastAsia"/>
          <w:sz w:val="32"/>
          <w:szCs w:val="32"/>
        </w:rPr>
        <w:t>臺</w:t>
      </w:r>
      <w:proofErr w:type="gramEnd"/>
      <w:r w:rsidR="006824DB" w:rsidRPr="006824DB">
        <w:rPr>
          <w:rFonts w:hint="eastAsia"/>
          <w:sz w:val="32"/>
          <w:szCs w:val="32"/>
        </w:rPr>
        <w:t>中巨蛋規劃五大疑點，建請市政府提報選址評估報告與全案規劃說明案。</w:t>
      </w:r>
    </w:p>
    <w:p w14:paraId="32F59C24" w14:textId="304E80AD" w:rsidR="00C62D00" w:rsidRDefault="00C62D00" w:rsidP="00C62D0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決議：照案通過。</w:t>
      </w:r>
    </w:p>
    <w:p w14:paraId="729A88EE" w14:textId="5EB173C1" w:rsidR="00B9645B" w:rsidRDefault="00C62D00" w:rsidP="00B9645B">
      <w:pPr>
        <w:pStyle w:val="a7"/>
        <w:numPr>
          <w:ilvl w:val="1"/>
          <w:numId w:val="2"/>
        </w:numPr>
        <w:spacing w:line="276" w:lineRule="auto"/>
        <w:ind w:leftChars="0" w:left="851"/>
        <w:jc w:val="both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臨字第</w:t>
      </w:r>
      <w:r w:rsidR="00B9645B">
        <w:rPr>
          <w:rFonts w:hint="eastAsia"/>
          <w:sz w:val="32"/>
          <w:szCs w:val="32"/>
        </w:rPr>
        <w:t>00</w:t>
      </w:r>
      <w:r w:rsidR="006824DB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號</w:t>
      </w:r>
      <w:proofErr w:type="gramEnd"/>
      <w:r>
        <w:rPr>
          <w:rFonts w:hint="eastAsia"/>
          <w:sz w:val="32"/>
          <w:szCs w:val="32"/>
        </w:rPr>
        <w:t>案</w:t>
      </w:r>
    </w:p>
    <w:p w14:paraId="49822A67" w14:textId="44AB118C" w:rsidR="00C62D00" w:rsidRDefault="00C62D00" w:rsidP="006824DB">
      <w:pPr>
        <w:pStyle w:val="a7"/>
        <w:spacing w:line="276" w:lineRule="auto"/>
        <w:ind w:leftChars="354" w:left="1983" w:hangingChars="310" w:hanging="992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案由：</w:t>
      </w:r>
      <w:r w:rsidR="006824DB" w:rsidRPr="006824DB">
        <w:rPr>
          <w:rFonts w:hint="eastAsia"/>
          <w:sz w:val="32"/>
          <w:szCs w:val="32"/>
        </w:rPr>
        <w:t>請環保局就</w:t>
      </w:r>
      <w:proofErr w:type="gramStart"/>
      <w:r w:rsidR="006824DB" w:rsidRPr="006824DB">
        <w:rPr>
          <w:rFonts w:hint="eastAsia"/>
          <w:sz w:val="32"/>
          <w:szCs w:val="32"/>
        </w:rPr>
        <w:t>臺</w:t>
      </w:r>
      <w:proofErr w:type="gramEnd"/>
      <w:r w:rsidR="006824DB" w:rsidRPr="006824DB">
        <w:rPr>
          <w:rFonts w:hint="eastAsia"/>
          <w:sz w:val="32"/>
          <w:szCs w:val="32"/>
        </w:rPr>
        <w:t>中市政府於台電台中發電廠</w:t>
      </w:r>
      <w:proofErr w:type="gramStart"/>
      <w:r w:rsidR="006824DB" w:rsidRPr="006824DB">
        <w:rPr>
          <w:rFonts w:hint="eastAsia"/>
          <w:sz w:val="32"/>
          <w:szCs w:val="32"/>
        </w:rPr>
        <w:t>燃煤轉燃</w:t>
      </w:r>
      <w:proofErr w:type="gramEnd"/>
      <w:r w:rsidR="006824DB" w:rsidRPr="006824DB">
        <w:rPr>
          <w:rFonts w:hint="eastAsia"/>
          <w:sz w:val="32"/>
          <w:szCs w:val="32"/>
        </w:rPr>
        <w:t>氣機組，各階段所提供台電之各項協助進行書面說明，具體列示行政作為與時間點，以供議會審酌案。</w:t>
      </w:r>
    </w:p>
    <w:p w14:paraId="1ACF4A9B" w14:textId="6B3AD0B4" w:rsidR="00C62D00" w:rsidRDefault="00C62D00" w:rsidP="00C62D0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決議：</w:t>
      </w:r>
      <w:r w:rsidR="006824DB">
        <w:rPr>
          <w:rFonts w:hint="eastAsia"/>
          <w:sz w:val="32"/>
          <w:szCs w:val="32"/>
        </w:rPr>
        <w:t>照案通過。</w:t>
      </w:r>
    </w:p>
    <w:p w14:paraId="036995BB" w14:textId="57AD7D98" w:rsidR="00B9645B" w:rsidRDefault="00C62D00" w:rsidP="00B9645B">
      <w:pPr>
        <w:pStyle w:val="a7"/>
        <w:numPr>
          <w:ilvl w:val="1"/>
          <w:numId w:val="2"/>
        </w:numPr>
        <w:spacing w:line="276" w:lineRule="auto"/>
        <w:ind w:leftChars="0" w:left="851"/>
        <w:jc w:val="both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臨字第00</w:t>
      </w:r>
      <w:r w:rsidR="006824DB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號</w:t>
      </w:r>
      <w:proofErr w:type="gramEnd"/>
      <w:r>
        <w:rPr>
          <w:rFonts w:hint="eastAsia"/>
          <w:sz w:val="32"/>
          <w:szCs w:val="32"/>
        </w:rPr>
        <w:t>案</w:t>
      </w:r>
    </w:p>
    <w:p w14:paraId="1CA8E2EB" w14:textId="22FE97C4" w:rsidR="00C62D00" w:rsidRDefault="00C62D00" w:rsidP="006824DB">
      <w:pPr>
        <w:pStyle w:val="a7"/>
        <w:spacing w:line="276" w:lineRule="auto"/>
        <w:ind w:leftChars="354" w:left="1983" w:hangingChars="310" w:hanging="992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案由：</w:t>
      </w:r>
      <w:r w:rsidR="006824DB" w:rsidRPr="006824DB">
        <w:rPr>
          <w:rFonts w:hint="eastAsia"/>
          <w:sz w:val="32"/>
          <w:szCs w:val="32"/>
        </w:rPr>
        <w:t>北區東光路從福樂街到興進路段，鐵路</w:t>
      </w:r>
      <w:proofErr w:type="gramStart"/>
      <w:r w:rsidR="006824DB" w:rsidRPr="006824DB">
        <w:rPr>
          <w:rFonts w:hint="eastAsia"/>
          <w:sz w:val="32"/>
          <w:szCs w:val="32"/>
        </w:rPr>
        <w:t>高架化後</w:t>
      </w:r>
      <w:proofErr w:type="gramEnd"/>
      <w:r w:rsidR="006824DB" w:rsidRPr="006824DB">
        <w:rPr>
          <w:rFonts w:hint="eastAsia"/>
          <w:sz w:val="32"/>
          <w:szCs w:val="32"/>
        </w:rPr>
        <w:t>橋下空間閒置已久，請交通局協請交通部鐵改局儘速規劃案。</w:t>
      </w:r>
    </w:p>
    <w:p w14:paraId="5D45455D" w14:textId="4A656B06" w:rsidR="00C62D00" w:rsidRPr="00B9645B" w:rsidRDefault="00C62D00" w:rsidP="00C62D00">
      <w:pPr>
        <w:pStyle w:val="a7"/>
        <w:spacing w:line="276" w:lineRule="auto"/>
        <w:ind w:leftChars="0" w:left="993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決議：</w:t>
      </w:r>
      <w:r w:rsidR="006824DB">
        <w:rPr>
          <w:rFonts w:hint="eastAsia"/>
          <w:sz w:val="32"/>
          <w:szCs w:val="32"/>
        </w:rPr>
        <w:t>照案通過。</w:t>
      </w:r>
    </w:p>
    <w:p w14:paraId="5C996114" w14:textId="20685225" w:rsidR="006C7352" w:rsidRDefault="00B20B0C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散會：</w:t>
      </w:r>
      <w:r w:rsidR="003104A7">
        <w:rPr>
          <w:rFonts w:hint="eastAsia"/>
          <w:sz w:val="32"/>
          <w:szCs w:val="32"/>
        </w:rPr>
        <w:t xml:space="preserve"> </w:t>
      </w:r>
      <w:r w:rsidR="002122AA">
        <w:rPr>
          <w:rFonts w:hint="eastAsia"/>
          <w:sz w:val="32"/>
          <w:szCs w:val="32"/>
        </w:rPr>
        <w:t>11</w:t>
      </w:r>
      <w:r w:rsidR="003104A7">
        <w:rPr>
          <w:rFonts w:hint="eastAsia"/>
          <w:sz w:val="32"/>
          <w:szCs w:val="32"/>
        </w:rPr>
        <w:t xml:space="preserve"> </w:t>
      </w:r>
      <w:r w:rsidRPr="0089399B">
        <w:rPr>
          <w:sz w:val="32"/>
          <w:szCs w:val="32"/>
        </w:rPr>
        <w:t>時</w:t>
      </w:r>
      <w:r w:rsidR="003104A7">
        <w:rPr>
          <w:rFonts w:hint="eastAsia"/>
          <w:sz w:val="32"/>
          <w:szCs w:val="32"/>
        </w:rPr>
        <w:t xml:space="preserve"> </w:t>
      </w:r>
      <w:r w:rsidR="002122AA">
        <w:rPr>
          <w:rFonts w:hint="eastAsia"/>
          <w:sz w:val="32"/>
          <w:szCs w:val="32"/>
        </w:rPr>
        <w:t>02</w:t>
      </w:r>
      <w:r w:rsidR="003104A7">
        <w:rPr>
          <w:rFonts w:hint="eastAsia"/>
          <w:sz w:val="32"/>
          <w:szCs w:val="32"/>
        </w:rPr>
        <w:t xml:space="preserve"> </w:t>
      </w:r>
      <w:r w:rsidRPr="0089399B">
        <w:rPr>
          <w:sz w:val="32"/>
          <w:szCs w:val="32"/>
        </w:rPr>
        <w:t>分</w:t>
      </w:r>
    </w:p>
    <w:p w14:paraId="5D242B3C" w14:textId="2F4A20E8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49DD4384" w14:textId="4873F39F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2355FE58" w14:textId="350B38CE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0A8F1194" w14:textId="2DA20CF8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3CD85465" w14:textId="522A7969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42809F5D" w14:textId="5B6E940A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3C323AFE" w14:textId="6E0E09AC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2B95FECD" w14:textId="345CC6EE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664864BC" w14:textId="024D7D0E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71C3461E" w14:textId="6B65EA67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3FDE6BC7" w14:textId="52D97C98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7C8DC21C" w14:textId="655CA5C7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2E50BC01" w14:textId="6A493DBD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16D27186" w14:textId="2259F0CE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6F77E17B" w14:textId="651212EF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016D405B" w14:textId="574A9B41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6432EF4B" w14:textId="1112FE05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20A7BD44" w14:textId="5E149D10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57DA53F7" w14:textId="6DD40CCF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7AFC587B" w14:textId="3DDB6D7B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2603D8D5" w14:textId="7CA2325A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757291C4" w14:textId="474EFBC5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3C1DA03D" w14:textId="57991EAC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283A9682" w14:textId="6AACD3E3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0349A36E" w14:textId="3B0F5F05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57BD152A" w14:textId="0BE1CEA4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70C13002" w14:textId="3E5BB30A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5EF05947" w14:textId="459DE00B" w:rsid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p w14:paraId="49471FFD" w14:textId="77777777" w:rsidR="00034683" w:rsidRDefault="00034683" w:rsidP="00034683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</w:rPr>
        <w:lastRenderedPageBreak/>
        <w:t>臺</w:t>
      </w:r>
      <w:proofErr w:type="gramEnd"/>
      <w:r>
        <w:rPr>
          <w:rFonts w:hint="eastAsia"/>
          <w:b/>
        </w:rPr>
        <w:t>中市議會第4屆第5次定期會第10次會議</w:t>
      </w:r>
    </w:p>
    <w:p w14:paraId="48A304BA" w14:textId="77777777" w:rsidR="00034683" w:rsidRDefault="00034683" w:rsidP="00034683">
      <w:pPr>
        <w:jc w:val="center"/>
        <w:rPr>
          <w:rFonts w:hint="eastAsia"/>
          <w:b/>
          <w:sz w:val="32"/>
          <w:szCs w:val="32"/>
        </w:rPr>
      </w:pPr>
      <w:bookmarkStart w:id="0" w:name="_Hlk149723827"/>
    </w:p>
    <w:p w14:paraId="30F928EA" w14:textId="77777777" w:rsidR="00034683" w:rsidRDefault="00034683" w:rsidP="00034683">
      <w:pPr>
        <w:pStyle w:val="Default"/>
        <w:spacing w:line="600" w:lineRule="atLeast"/>
        <w:jc w:val="both"/>
        <w:rPr>
          <w:rFonts w:hAnsi="標楷體" w:cs="新細明體" w:hint="eastAsia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本次會議出席議員名單：</w:t>
      </w:r>
      <w:r>
        <w:rPr>
          <w:rFonts w:hAnsi="標楷體" w:cs="新細明體" w:hint="eastAsia"/>
          <w:b/>
          <w:sz w:val="28"/>
          <w:szCs w:val="28"/>
        </w:rPr>
        <w:t>楊啓邦、施志昌、李文傑、顏莉敏</w:t>
      </w:r>
      <w:r>
        <w:rPr>
          <w:rFonts w:hAnsi="標楷體" w:hint="eastAsia"/>
          <w:b/>
          <w:sz w:val="28"/>
          <w:szCs w:val="28"/>
        </w:rPr>
        <w:t>、</w:t>
      </w:r>
      <w:r>
        <w:rPr>
          <w:rFonts w:hAnsi="標楷體" w:cs="新細明體" w:hint="eastAsia"/>
          <w:b/>
          <w:sz w:val="28"/>
          <w:szCs w:val="28"/>
        </w:rPr>
        <w:t>楊典忠、</w:t>
      </w:r>
    </w:p>
    <w:p w14:paraId="0A2D5A7D" w14:textId="77777777" w:rsidR="00034683" w:rsidRDefault="00034683" w:rsidP="00034683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>
        <w:rPr>
          <w:rFonts w:hAnsi="標楷體" w:cs="新細明體" w:hint="eastAsia"/>
          <w:b/>
          <w:sz w:val="28"/>
          <w:szCs w:val="28"/>
        </w:rPr>
        <w:t>張清照、王立任、陳廷秀、吳瓊華、林昊佑、林孟令、張家銨、曾  威、邱愛珊、陳清龍、謝志忠、張瀞分、周永鴻、蕭隆澤、賴朝國、羅永珍、楊大鋐、陳淑華、黃馨慧、林祈烽、張廖乃綸、朱暖英、何文海、吳佩芸、劉士州、沈佑蓮、</w:t>
      </w:r>
    </w:p>
    <w:p w14:paraId="61A36E93" w14:textId="55D5E7E0" w:rsidR="00034683" w:rsidRDefault="00034683" w:rsidP="00034683">
      <w:pPr>
        <w:pStyle w:val="Default"/>
        <w:spacing w:line="600" w:lineRule="atLeast"/>
        <w:jc w:val="both"/>
        <w:rPr>
          <w:rFonts w:hAnsi="標楷體" w:cs="新細明體" w:hint="eastAsia"/>
          <w:b/>
          <w:sz w:val="28"/>
          <w:szCs w:val="28"/>
        </w:rPr>
      </w:pPr>
      <w:bookmarkStart w:id="1" w:name="_GoBack"/>
      <w:bookmarkEnd w:id="1"/>
      <w:r>
        <w:rPr>
          <w:rFonts w:hAnsi="標楷體" w:cs="新細明體" w:hint="eastAsia"/>
          <w:b/>
          <w:sz w:val="28"/>
          <w:szCs w:val="28"/>
        </w:rPr>
        <w:t>曾朝榮、謝家宜、賴順仁、陳政顯、陳俞融、陳文政、張彥彤、黃守達、江肇國、李  中、鄭功進、陳雅惠、林霈涵、黃佳恬、賴義</w:t>
      </w:r>
      <w:proofErr w:type="gramStart"/>
      <w:r>
        <w:rPr>
          <w:rFonts w:hAnsi="標楷體" w:cs="新細明體" w:hint="eastAsia"/>
          <w:b/>
          <w:sz w:val="28"/>
          <w:szCs w:val="28"/>
        </w:rPr>
        <w:t>鍠</w:t>
      </w:r>
      <w:proofErr w:type="gramEnd"/>
      <w:r>
        <w:rPr>
          <w:rFonts w:hAnsi="標楷體" w:cs="新細明體" w:hint="eastAsia"/>
          <w:b/>
          <w:sz w:val="28"/>
          <w:szCs w:val="28"/>
        </w:rPr>
        <w:t>、張玉嬿、蔡耀頡、林碧秀、江和樹、林德宇、張芬郁、李天生、蘇柏興、吳振嘉、蔡成圭、吳建德、古秀英、朱元宏</w:t>
      </w:r>
      <w:bookmarkEnd w:id="0"/>
    </w:p>
    <w:p w14:paraId="54A8EB60" w14:textId="6F5A927F" w:rsidR="00034683" w:rsidRPr="00034683" w:rsidRDefault="00034683" w:rsidP="00034683">
      <w:pPr>
        <w:spacing w:line="276" w:lineRule="auto"/>
        <w:jc w:val="both"/>
        <w:rPr>
          <w:sz w:val="32"/>
          <w:szCs w:val="32"/>
        </w:rPr>
      </w:pPr>
    </w:p>
    <w:sectPr w:rsidR="00034683" w:rsidRPr="00034683" w:rsidSect="00B20B0C">
      <w:footerReference w:type="default" r:id="rId7"/>
      <w:pgSz w:w="11906" w:h="16838" w:code="9"/>
      <w:pgMar w:top="1134" w:right="1134" w:bottom="1134" w:left="1134" w:header="567" w:footer="567" w:gutter="0"/>
      <w:cols w:space="425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E4963" w14:textId="77777777" w:rsidR="00CB067E" w:rsidRDefault="00CB067E" w:rsidP="001C03B1">
      <w:pPr>
        <w:spacing w:line="240" w:lineRule="auto"/>
      </w:pPr>
      <w:r>
        <w:separator/>
      </w:r>
    </w:p>
  </w:endnote>
  <w:endnote w:type="continuationSeparator" w:id="0">
    <w:p w14:paraId="6CA91F50" w14:textId="77777777" w:rsidR="00CB067E" w:rsidRDefault="00CB067E" w:rsidP="001C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43803"/>
      <w:docPartObj>
        <w:docPartGallery w:val="Page Numbers (Bottom of Page)"/>
        <w:docPartUnique/>
      </w:docPartObj>
    </w:sdtPr>
    <w:sdtEndPr/>
    <w:sdtContent>
      <w:p w14:paraId="66399D67" w14:textId="7FEC4E9A" w:rsidR="00B20B0C" w:rsidRDefault="00B20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45B" w:rsidRPr="00B9645B">
          <w:rPr>
            <w:noProof/>
            <w:lang w:val="zh-TW"/>
          </w:rPr>
          <w:t>2</w:t>
        </w:r>
        <w:r>
          <w:fldChar w:fldCharType="end"/>
        </w:r>
      </w:p>
    </w:sdtContent>
  </w:sdt>
  <w:p w14:paraId="450C939A" w14:textId="77777777" w:rsidR="00B20B0C" w:rsidRDefault="00B20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0B989" w14:textId="77777777" w:rsidR="00CB067E" w:rsidRDefault="00CB067E" w:rsidP="001C03B1">
      <w:pPr>
        <w:spacing w:line="240" w:lineRule="auto"/>
      </w:pPr>
      <w:r>
        <w:separator/>
      </w:r>
    </w:p>
  </w:footnote>
  <w:footnote w:type="continuationSeparator" w:id="0">
    <w:p w14:paraId="29FF9CA2" w14:textId="77777777" w:rsidR="00CB067E" w:rsidRDefault="00CB067E" w:rsidP="001C0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8481D"/>
    <w:multiLevelType w:val="hybridMultilevel"/>
    <w:tmpl w:val="65943C2E"/>
    <w:lvl w:ilvl="0" w:tplc="DC3C731C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6854EB3C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931CFFEE">
      <w:start w:val="1"/>
      <w:numFmt w:val="taiwaneseCountingThousand"/>
      <w:suff w:val="nothing"/>
      <w:lvlText w:val="(%3)"/>
      <w:lvlJc w:val="left"/>
      <w:pPr>
        <w:ind w:left="1304" w:hanging="344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91DC52A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D60B0"/>
    <w:multiLevelType w:val="hybridMultilevel"/>
    <w:tmpl w:val="042EAD3A"/>
    <w:lvl w:ilvl="0" w:tplc="F90492F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F984CBE">
      <w:start w:val="1"/>
      <w:numFmt w:val="taiwaneseCountingThousand"/>
      <w:suff w:val="nothing"/>
      <w:lvlText w:val="%2、"/>
      <w:lvlJc w:val="left"/>
      <w:pPr>
        <w:ind w:left="1134" w:hanging="654"/>
      </w:pPr>
      <w:rPr>
        <w:rFonts w:hint="eastAsia"/>
      </w:rPr>
    </w:lvl>
    <w:lvl w:ilvl="2" w:tplc="4E0689EE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DC3C731C">
        <w:start w:val="1"/>
        <w:numFmt w:val="ideographLegalTraditional"/>
        <w:suff w:val="nothing"/>
        <w:lvlText w:val="%1、"/>
        <w:lvlJc w:val="left"/>
        <w:pPr>
          <w:ind w:left="624" w:hanging="624"/>
        </w:pPr>
        <w:rPr>
          <w:rFonts w:hint="eastAsia"/>
        </w:rPr>
      </w:lvl>
    </w:lvlOverride>
    <w:lvlOverride w:ilvl="1">
      <w:lvl w:ilvl="1" w:tplc="6854EB3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931CFFEE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91DC52A0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16"/>
    <w:rsid w:val="00034683"/>
    <w:rsid w:val="00035421"/>
    <w:rsid w:val="000600EA"/>
    <w:rsid w:val="0007445E"/>
    <w:rsid w:val="00094477"/>
    <w:rsid w:val="0009639A"/>
    <w:rsid w:val="000E4A66"/>
    <w:rsid w:val="000E64FC"/>
    <w:rsid w:val="000E6909"/>
    <w:rsid w:val="000E7869"/>
    <w:rsid w:val="0011031E"/>
    <w:rsid w:val="0012288A"/>
    <w:rsid w:val="0013223A"/>
    <w:rsid w:val="00144832"/>
    <w:rsid w:val="00172D23"/>
    <w:rsid w:val="0017660A"/>
    <w:rsid w:val="0019473B"/>
    <w:rsid w:val="001C03B1"/>
    <w:rsid w:val="001D35A6"/>
    <w:rsid w:val="001E3050"/>
    <w:rsid w:val="001F1D98"/>
    <w:rsid w:val="001F2718"/>
    <w:rsid w:val="002003D4"/>
    <w:rsid w:val="00205772"/>
    <w:rsid w:val="002122AA"/>
    <w:rsid w:val="00233532"/>
    <w:rsid w:val="002745B7"/>
    <w:rsid w:val="002964D4"/>
    <w:rsid w:val="002A49C9"/>
    <w:rsid w:val="002A52B3"/>
    <w:rsid w:val="002B7464"/>
    <w:rsid w:val="002C4B74"/>
    <w:rsid w:val="002D27FB"/>
    <w:rsid w:val="002D7F2B"/>
    <w:rsid w:val="002E507D"/>
    <w:rsid w:val="002F1380"/>
    <w:rsid w:val="00302016"/>
    <w:rsid w:val="0031006C"/>
    <w:rsid w:val="003104A7"/>
    <w:rsid w:val="003226BC"/>
    <w:rsid w:val="00327705"/>
    <w:rsid w:val="003278E5"/>
    <w:rsid w:val="0034779B"/>
    <w:rsid w:val="00393EE9"/>
    <w:rsid w:val="003A66F3"/>
    <w:rsid w:val="003B4CEB"/>
    <w:rsid w:val="003C6A2C"/>
    <w:rsid w:val="003F0595"/>
    <w:rsid w:val="004216A8"/>
    <w:rsid w:val="004429C8"/>
    <w:rsid w:val="004909DA"/>
    <w:rsid w:val="004A6C14"/>
    <w:rsid w:val="004A7364"/>
    <w:rsid w:val="004E0B89"/>
    <w:rsid w:val="00515B3E"/>
    <w:rsid w:val="00522B23"/>
    <w:rsid w:val="005275D6"/>
    <w:rsid w:val="00535DBF"/>
    <w:rsid w:val="00535F8E"/>
    <w:rsid w:val="0055042F"/>
    <w:rsid w:val="00552CAF"/>
    <w:rsid w:val="00563528"/>
    <w:rsid w:val="00565F3E"/>
    <w:rsid w:val="0057283C"/>
    <w:rsid w:val="005C61E6"/>
    <w:rsid w:val="005D12AC"/>
    <w:rsid w:val="005E7C4C"/>
    <w:rsid w:val="00612CA9"/>
    <w:rsid w:val="0063171B"/>
    <w:rsid w:val="006448DC"/>
    <w:rsid w:val="0068075A"/>
    <w:rsid w:val="006824DB"/>
    <w:rsid w:val="00695C2A"/>
    <w:rsid w:val="006C7352"/>
    <w:rsid w:val="006E520A"/>
    <w:rsid w:val="007701A1"/>
    <w:rsid w:val="007933DF"/>
    <w:rsid w:val="0079581C"/>
    <w:rsid w:val="007A47B6"/>
    <w:rsid w:val="007B7116"/>
    <w:rsid w:val="007E0376"/>
    <w:rsid w:val="00826A55"/>
    <w:rsid w:val="008352C4"/>
    <w:rsid w:val="00840735"/>
    <w:rsid w:val="0084620E"/>
    <w:rsid w:val="008643E2"/>
    <w:rsid w:val="00867AAD"/>
    <w:rsid w:val="00873835"/>
    <w:rsid w:val="00890337"/>
    <w:rsid w:val="0089399B"/>
    <w:rsid w:val="008A4CC6"/>
    <w:rsid w:val="008C6D73"/>
    <w:rsid w:val="008F7C4E"/>
    <w:rsid w:val="00901154"/>
    <w:rsid w:val="00947DF0"/>
    <w:rsid w:val="00961140"/>
    <w:rsid w:val="00974F50"/>
    <w:rsid w:val="009954CD"/>
    <w:rsid w:val="009B44EC"/>
    <w:rsid w:val="009C0203"/>
    <w:rsid w:val="009C1D5F"/>
    <w:rsid w:val="009C3345"/>
    <w:rsid w:val="009C42E6"/>
    <w:rsid w:val="009E4AF1"/>
    <w:rsid w:val="009F25EF"/>
    <w:rsid w:val="009F2B14"/>
    <w:rsid w:val="00A06928"/>
    <w:rsid w:val="00A165BE"/>
    <w:rsid w:val="00A42850"/>
    <w:rsid w:val="00A50A1F"/>
    <w:rsid w:val="00A750D2"/>
    <w:rsid w:val="00A91FDA"/>
    <w:rsid w:val="00AA4DC0"/>
    <w:rsid w:val="00AA7AF2"/>
    <w:rsid w:val="00AE1B55"/>
    <w:rsid w:val="00AE5D9D"/>
    <w:rsid w:val="00AE6CC0"/>
    <w:rsid w:val="00AF6DD0"/>
    <w:rsid w:val="00B1772D"/>
    <w:rsid w:val="00B20B0C"/>
    <w:rsid w:val="00B51E72"/>
    <w:rsid w:val="00B75A2F"/>
    <w:rsid w:val="00B762A3"/>
    <w:rsid w:val="00B9645B"/>
    <w:rsid w:val="00BB1811"/>
    <w:rsid w:val="00BB1EF0"/>
    <w:rsid w:val="00C1046F"/>
    <w:rsid w:val="00C27294"/>
    <w:rsid w:val="00C4324E"/>
    <w:rsid w:val="00C4433C"/>
    <w:rsid w:val="00C57D06"/>
    <w:rsid w:val="00C62D00"/>
    <w:rsid w:val="00CB067E"/>
    <w:rsid w:val="00CB732B"/>
    <w:rsid w:val="00CC77A0"/>
    <w:rsid w:val="00CE379C"/>
    <w:rsid w:val="00D412FB"/>
    <w:rsid w:val="00D929B1"/>
    <w:rsid w:val="00DE2FA9"/>
    <w:rsid w:val="00DE3AEA"/>
    <w:rsid w:val="00E13AAB"/>
    <w:rsid w:val="00E26583"/>
    <w:rsid w:val="00E43979"/>
    <w:rsid w:val="00E4462C"/>
    <w:rsid w:val="00E4729A"/>
    <w:rsid w:val="00E558B5"/>
    <w:rsid w:val="00E568FE"/>
    <w:rsid w:val="00E964ED"/>
    <w:rsid w:val="00EB43F5"/>
    <w:rsid w:val="00EC0853"/>
    <w:rsid w:val="00EC541D"/>
    <w:rsid w:val="00EE054C"/>
    <w:rsid w:val="00EF7C95"/>
    <w:rsid w:val="00F07E43"/>
    <w:rsid w:val="00F20185"/>
    <w:rsid w:val="00F502D8"/>
    <w:rsid w:val="00F51AC0"/>
    <w:rsid w:val="00F669D1"/>
    <w:rsid w:val="00F97B95"/>
    <w:rsid w:val="00FA04CB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2A1BA"/>
  <w15:chartTrackingRefBased/>
  <w15:docId w15:val="{84BA0F54-95C8-4AC1-946E-007CF9D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8"/>
        <w:szCs w:val="28"/>
        <w:lang w:val="en-US" w:eastAsia="zh-TW" w:bidi="ar-SA"/>
      </w:rPr>
    </w:rPrDefault>
    <w:pPrDefault>
      <w:pPr>
        <w:spacing w:line="360" w:lineRule="auto"/>
        <w:ind w:left="567" w:hanging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3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3B1"/>
    <w:rPr>
      <w:sz w:val="20"/>
      <w:szCs w:val="20"/>
    </w:rPr>
  </w:style>
  <w:style w:type="paragraph" w:styleId="a7">
    <w:name w:val="List Paragraph"/>
    <w:basedOn w:val="a"/>
    <w:uiPriority w:val="34"/>
    <w:qFormat/>
    <w:rsid w:val="001C03B1"/>
    <w:pPr>
      <w:ind w:leftChars="200" w:left="480"/>
    </w:pPr>
  </w:style>
  <w:style w:type="paragraph" w:customStyle="1" w:styleId="Default">
    <w:name w:val="Default"/>
    <w:rsid w:val="006C7352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hAnsi="Times New Roman" w:cs="標楷體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C44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77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7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user</cp:lastModifiedBy>
  <cp:revision>4</cp:revision>
  <cp:lastPrinted>2025-06-16T05:56:00Z</cp:lastPrinted>
  <dcterms:created xsi:type="dcterms:W3CDTF">2025-06-16T06:01:00Z</dcterms:created>
  <dcterms:modified xsi:type="dcterms:W3CDTF">2025-06-24T07:50:00Z</dcterms:modified>
</cp:coreProperties>
</file>